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D841" w14:textId="54BFB810" w:rsidR="006006A0" w:rsidRPr="006006A0" w:rsidRDefault="006F3326" w:rsidP="006006A0">
      <w:pPr>
        <w:spacing w:before="120"/>
        <w:jc w:val="right"/>
        <w:rPr>
          <w:rFonts w:ascii="Aptos" w:hAnsi="Aptos"/>
          <w:i/>
          <w:iCs/>
        </w:rPr>
      </w:pPr>
      <w:r>
        <w:rPr>
          <w:rFonts w:ascii="Calibri" w:hAnsi="Calibri" w:cs="Calibri"/>
          <w:b/>
          <w:bCs/>
        </w:rPr>
        <w:t xml:space="preserve"> </w:t>
      </w:r>
    </w:p>
    <w:p w14:paraId="151F3D6C" w14:textId="77777777" w:rsidR="006006A0" w:rsidRPr="006006A0" w:rsidRDefault="006006A0" w:rsidP="006006A0">
      <w:pPr>
        <w:spacing w:before="120"/>
        <w:jc w:val="right"/>
        <w:rPr>
          <w:rFonts w:ascii="Aptos" w:hAnsi="Aptos"/>
          <w:i/>
          <w:iCs/>
        </w:rPr>
      </w:pPr>
      <w:r w:rsidRPr="006006A0">
        <w:rPr>
          <w:rFonts w:ascii="Aptos" w:hAnsi="Aptos"/>
          <w:i/>
          <w:iCs/>
        </w:rPr>
        <w:t xml:space="preserve">Roma, 24 aprile 2026 </w:t>
      </w:r>
    </w:p>
    <w:p w14:paraId="356A0FFA" w14:textId="77777777" w:rsidR="006006A0" w:rsidRDefault="006006A0" w:rsidP="006006A0">
      <w:pPr>
        <w:spacing w:before="120"/>
        <w:jc w:val="both"/>
        <w:rPr>
          <w:rFonts w:ascii="Garamond" w:hAnsi="Garamond"/>
          <w:i/>
          <w:iCs/>
        </w:rPr>
      </w:pPr>
    </w:p>
    <w:p w14:paraId="6ABB7D81" w14:textId="60F1D5A3" w:rsidR="006006A0" w:rsidRDefault="006006A0" w:rsidP="006006A0">
      <w:pPr>
        <w:spacing w:before="120"/>
        <w:jc w:val="both"/>
        <w:rPr>
          <w:rFonts w:ascii="Garamond" w:hAnsi="Garamond"/>
          <w:i/>
          <w:iCs/>
        </w:rPr>
      </w:pPr>
    </w:p>
    <w:p w14:paraId="40F3C5E8" w14:textId="241C3EFB" w:rsidR="006006A0" w:rsidRPr="006006A0" w:rsidRDefault="006006A0" w:rsidP="006006A0">
      <w:pPr>
        <w:spacing w:before="120"/>
        <w:jc w:val="both"/>
        <w:rPr>
          <w:rFonts w:ascii="Aptos" w:hAnsi="Aptos"/>
          <w:b/>
          <w:bCs/>
        </w:rPr>
      </w:pPr>
      <w:r w:rsidRPr="006006A0">
        <w:rPr>
          <w:rFonts w:ascii="Aptos" w:hAnsi="Aptos"/>
          <w:b/>
          <w:bCs/>
        </w:rPr>
        <w:t>Rinnovo CCNL: confronto in evoluzione e nuovi temi sul tavolo</w:t>
      </w:r>
    </w:p>
    <w:p w14:paraId="62FC382F" w14:textId="7B62ADDE" w:rsidR="006006A0" w:rsidRPr="006006A0" w:rsidRDefault="006006A0" w:rsidP="006006A0">
      <w:pPr>
        <w:spacing w:before="120"/>
        <w:jc w:val="both"/>
        <w:rPr>
          <w:rFonts w:ascii="Aptos" w:hAnsi="Aptos"/>
          <w:i/>
          <w:iCs/>
        </w:rPr>
      </w:pPr>
      <w:r w:rsidRPr="006006A0">
        <w:rPr>
          <w:rFonts w:ascii="Aptos" w:hAnsi="Aptos"/>
          <w:i/>
          <w:iCs/>
        </w:rPr>
        <w:t>Prosegue il confronto tra le Parti nell’ambito del negoziato per il rinnovo del contratto collettivo.</w:t>
      </w:r>
    </w:p>
    <w:p w14:paraId="3373C53E" w14:textId="77777777" w:rsidR="006006A0" w:rsidRDefault="006006A0" w:rsidP="006006A0">
      <w:pPr>
        <w:spacing w:before="120"/>
        <w:jc w:val="both"/>
        <w:rPr>
          <w:rFonts w:ascii="Aptos" w:hAnsi="Aptos"/>
        </w:rPr>
      </w:pPr>
    </w:p>
    <w:p w14:paraId="01045A4A" w14:textId="3AB7ACFA" w:rsidR="006006A0" w:rsidRPr="006006A0" w:rsidRDefault="006006A0" w:rsidP="006006A0">
      <w:pPr>
        <w:spacing w:before="120"/>
        <w:jc w:val="both"/>
        <w:rPr>
          <w:rFonts w:ascii="Aptos" w:hAnsi="Aptos"/>
        </w:rPr>
      </w:pPr>
      <w:r w:rsidRPr="006006A0">
        <w:rPr>
          <w:rFonts w:ascii="Aptos" w:hAnsi="Aptos"/>
        </w:rPr>
        <w:t xml:space="preserve">Nella giornata del 23 aprile si è tenuto un incontro in sede ristretta tecnica, nel corso del quale sono stati affrontati e smarcati i temi relativi alle pari opportunità e ai congedi. </w:t>
      </w:r>
    </w:p>
    <w:p w14:paraId="1F087BFC" w14:textId="77777777" w:rsidR="006006A0" w:rsidRPr="006006A0" w:rsidRDefault="006006A0" w:rsidP="006006A0">
      <w:pPr>
        <w:spacing w:before="120"/>
        <w:jc w:val="both"/>
        <w:rPr>
          <w:rFonts w:ascii="Aptos" w:hAnsi="Aptos"/>
        </w:rPr>
      </w:pPr>
      <w:r w:rsidRPr="006006A0">
        <w:rPr>
          <w:rFonts w:ascii="Aptos" w:hAnsi="Aptos"/>
        </w:rPr>
        <w:t>Permangono alcuni aspetti da perfezionare con riferimento alla disciplina della malattia, su cui tuttavia non si registrano particolari distanze.</w:t>
      </w:r>
    </w:p>
    <w:p w14:paraId="238947BE" w14:textId="77777777" w:rsidR="006006A0" w:rsidRPr="006006A0" w:rsidRDefault="006006A0" w:rsidP="006006A0">
      <w:pPr>
        <w:spacing w:before="120"/>
        <w:jc w:val="both"/>
        <w:rPr>
          <w:rFonts w:ascii="Aptos" w:hAnsi="Aptos"/>
        </w:rPr>
      </w:pPr>
      <w:r w:rsidRPr="006006A0">
        <w:rPr>
          <w:rFonts w:ascii="Aptos" w:hAnsi="Aptos"/>
        </w:rPr>
        <w:t xml:space="preserve">È stata inoltre avviata una prima discussione su temi di rilievo quali il cambio d’appalto e il secondo livello di contrattazione. </w:t>
      </w:r>
    </w:p>
    <w:p w14:paraId="64921728" w14:textId="77777777" w:rsidR="006006A0" w:rsidRPr="006006A0" w:rsidRDefault="006006A0" w:rsidP="006006A0">
      <w:pPr>
        <w:spacing w:before="120"/>
        <w:jc w:val="both"/>
        <w:rPr>
          <w:rFonts w:ascii="Aptos" w:hAnsi="Aptos"/>
          <w:i/>
          <w:iCs/>
        </w:rPr>
      </w:pPr>
      <w:r w:rsidRPr="006006A0">
        <w:rPr>
          <w:rFonts w:ascii="Aptos" w:hAnsi="Aptos"/>
        </w:rPr>
        <w:t>In considerazione della complessità, in particolare di quest’ultimo argomento, il confronto è stato aggiornato al prossimo incontro, anche al fine di consentire la predisposizione di un documento base su cui lavorare.</w:t>
      </w:r>
    </w:p>
    <w:p w14:paraId="1B3E78E2" w14:textId="538F3488" w:rsidR="00815FD9" w:rsidRDefault="00815FD9" w:rsidP="00006AFE"/>
    <w:p w14:paraId="1127B0D6" w14:textId="77777777" w:rsidR="006006A0" w:rsidRDefault="006006A0" w:rsidP="00006AFE"/>
    <w:p w14:paraId="0FFBF842" w14:textId="77777777" w:rsidR="006006A0" w:rsidRPr="00006AFE" w:rsidRDefault="006006A0" w:rsidP="00006AFE"/>
    <w:sectPr w:rsidR="006006A0" w:rsidRPr="00006AFE" w:rsidSect="00F870FF">
      <w:headerReference w:type="default" r:id="rId8"/>
      <w:footerReference w:type="default" r:id="rId9"/>
      <w:pgSz w:w="11906" w:h="16838"/>
      <w:pgMar w:top="183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C4B1" w14:textId="77777777" w:rsidR="00541089" w:rsidRDefault="00541089" w:rsidP="00E01007">
      <w:r>
        <w:separator/>
      </w:r>
    </w:p>
  </w:endnote>
  <w:endnote w:type="continuationSeparator" w:id="0">
    <w:p w14:paraId="53C7A5AF" w14:textId="77777777" w:rsidR="00541089" w:rsidRDefault="00541089" w:rsidP="00E0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0126" w14:textId="021BFF3B" w:rsidR="00E01007" w:rsidRDefault="00FB30ED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1B3ED9" wp14:editId="5543CF5B">
          <wp:simplePos x="0" y="0"/>
          <wp:positionH relativeFrom="column">
            <wp:posOffset>-836500</wp:posOffset>
          </wp:positionH>
          <wp:positionV relativeFrom="paragraph">
            <wp:posOffset>-88630</wp:posOffset>
          </wp:positionV>
          <wp:extent cx="7857437" cy="76156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301" cy="792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1760" w14:textId="77777777" w:rsidR="00541089" w:rsidRDefault="00541089" w:rsidP="00E01007">
      <w:r>
        <w:separator/>
      </w:r>
    </w:p>
  </w:footnote>
  <w:footnote w:type="continuationSeparator" w:id="0">
    <w:p w14:paraId="65E06BEC" w14:textId="77777777" w:rsidR="00541089" w:rsidRDefault="00541089" w:rsidP="00E0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C2D7" w14:textId="5841A81D" w:rsidR="00C00B40" w:rsidRPr="00C00B40" w:rsidRDefault="00C00B40" w:rsidP="00C00B40">
    <w:pPr>
      <w:pStyle w:val="Intestazione"/>
    </w:pPr>
    <w:r w:rsidRPr="00C00B40">
      <w:rPr>
        <w:noProof/>
      </w:rPr>
      <w:drawing>
        <wp:inline distT="0" distB="0" distL="0" distR="0" wp14:anchorId="4F766976" wp14:editId="412BFDEB">
          <wp:extent cx="6027420" cy="944880"/>
          <wp:effectExtent l="0" t="0" r="0" b="0"/>
          <wp:docPr id="292602898" name="Immagine 2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02898" name="Immagine 2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9BDA7" w14:textId="18037895" w:rsidR="00E01007" w:rsidRDefault="00E010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8E9"/>
    <w:multiLevelType w:val="multilevel"/>
    <w:tmpl w:val="143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35FBD"/>
    <w:multiLevelType w:val="hybridMultilevel"/>
    <w:tmpl w:val="3F089CA6"/>
    <w:lvl w:ilvl="0" w:tplc="EA26611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6225"/>
    <w:multiLevelType w:val="multilevel"/>
    <w:tmpl w:val="FF26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B7226"/>
    <w:multiLevelType w:val="hybridMultilevel"/>
    <w:tmpl w:val="73FE5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0337"/>
    <w:multiLevelType w:val="multilevel"/>
    <w:tmpl w:val="2C7C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46932"/>
    <w:multiLevelType w:val="hybridMultilevel"/>
    <w:tmpl w:val="EE364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4375"/>
    <w:multiLevelType w:val="multilevel"/>
    <w:tmpl w:val="2B6A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D3556"/>
    <w:multiLevelType w:val="multilevel"/>
    <w:tmpl w:val="ADE2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92BB9"/>
    <w:multiLevelType w:val="hybridMultilevel"/>
    <w:tmpl w:val="45645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83CF9"/>
    <w:multiLevelType w:val="multilevel"/>
    <w:tmpl w:val="F1D8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36437"/>
    <w:multiLevelType w:val="hybridMultilevel"/>
    <w:tmpl w:val="F2E02F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B3ADA"/>
    <w:multiLevelType w:val="multilevel"/>
    <w:tmpl w:val="F940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C7A3C"/>
    <w:multiLevelType w:val="multilevel"/>
    <w:tmpl w:val="638A13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15E535A"/>
    <w:multiLevelType w:val="hybridMultilevel"/>
    <w:tmpl w:val="54F6B540"/>
    <w:lvl w:ilvl="0" w:tplc="2F2611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666A7"/>
    <w:multiLevelType w:val="hybridMultilevel"/>
    <w:tmpl w:val="2F4CF4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B5B87"/>
    <w:multiLevelType w:val="multilevel"/>
    <w:tmpl w:val="36A0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672BBF"/>
    <w:multiLevelType w:val="multilevel"/>
    <w:tmpl w:val="0B96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B1FFA"/>
    <w:multiLevelType w:val="multilevel"/>
    <w:tmpl w:val="DB1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1C07E8"/>
    <w:multiLevelType w:val="multilevel"/>
    <w:tmpl w:val="1D74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06AE4"/>
    <w:multiLevelType w:val="multilevel"/>
    <w:tmpl w:val="FBA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34191"/>
    <w:multiLevelType w:val="multilevel"/>
    <w:tmpl w:val="543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B5F4F"/>
    <w:multiLevelType w:val="multilevel"/>
    <w:tmpl w:val="4AC0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44274"/>
    <w:multiLevelType w:val="hybridMultilevel"/>
    <w:tmpl w:val="34AA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543078">
    <w:abstractNumId w:val="14"/>
  </w:num>
  <w:num w:numId="2" w16cid:durableId="2014380556">
    <w:abstractNumId w:val="12"/>
  </w:num>
  <w:num w:numId="3" w16cid:durableId="61175280">
    <w:abstractNumId w:val="6"/>
  </w:num>
  <w:num w:numId="4" w16cid:durableId="325521970">
    <w:abstractNumId w:val="16"/>
  </w:num>
  <w:num w:numId="5" w16cid:durableId="2059427718">
    <w:abstractNumId w:val="7"/>
  </w:num>
  <w:num w:numId="6" w16cid:durableId="734667224">
    <w:abstractNumId w:val="18"/>
  </w:num>
  <w:num w:numId="7" w16cid:durableId="1171527225">
    <w:abstractNumId w:val="17"/>
  </w:num>
  <w:num w:numId="8" w16cid:durableId="515536469">
    <w:abstractNumId w:val="20"/>
  </w:num>
  <w:num w:numId="9" w16cid:durableId="1907302581">
    <w:abstractNumId w:val="19"/>
  </w:num>
  <w:num w:numId="10" w16cid:durableId="2057001732">
    <w:abstractNumId w:val="21"/>
  </w:num>
  <w:num w:numId="11" w16cid:durableId="2026979209">
    <w:abstractNumId w:val="11"/>
  </w:num>
  <w:num w:numId="12" w16cid:durableId="1789927099">
    <w:abstractNumId w:val="0"/>
  </w:num>
  <w:num w:numId="13" w16cid:durableId="1454471565">
    <w:abstractNumId w:val="4"/>
  </w:num>
  <w:num w:numId="14" w16cid:durableId="985621081">
    <w:abstractNumId w:val="15"/>
  </w:num>
  <w:num w:numId="15" w16cid:durableId="2130079136">
    <w:abstractNumId w:val="2"/>
  </w:num>
  <w:num w:numId="16" w16cid:durableId="1125199515">
    <w:abstractNumId w:val="3"/>
  </w:num>
  <w:num w:numId="17" w16cid:durableId="338429710">
    <w:abstractNumId w:val="10"/>
  </w:num>
  <w:num w:numId="18" w16cid:durableId="634678629">
    <w:abstractNumId w:val="22"/>
  </w:num>
  <w:num w:numId="19" w16cid:durableId="1052777671">
    <w:abstractNumId w:val="8"/>
  </w:num>
  <w:num w:numId="20" w16cid:durableId="1049304460">
    <w:abstractNumId w:val="5"/>
  </w:num>
  <w:num w:numId="21" w16cid:durableId="2076469846">
    <w:abstractNumId w:val="9"/>
  </w:num>
  <w:num w:numId="22" w16cid:durableId="657080000">
    <w:abstractNumId w:val="13"/>
  </w:num>
  <w:num w:numId="23" w16cid:durableId="71585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07"/>
    <w:rsid w:val="00006AFE"/>
    <w:rsid w:val="00040C18"/>
    <w:rsid w:val="00052141"/>
    <w:rsid w:val="000C0E59"/>
    <w:rsid w:val="000C103E"/>
    <w:rsid w:val="000F1096"/>
    <w:rsid w:val="000F55F9"/>
    <w:rsid w:val="00153EAC"/>
    <w:rsid w:val="00165DDB"/>
    <w:rsid w:val="001A1BB9"/>
    <w:rsid w:val="001A79B9"/>
    <w:rsid w:val="001B5B12"/>
    <w:rsid w:val="001D2A48"/>
    <w:rsid w:val="00203884"/>
    <w:rsid w:val="00207B1C"/>
    <w:rsid w:val="0022755A"/>
    <w:rsid w:val="00233033"/>
    <w:rsid w:val="0024715D"/>
    <w:rsid w:val="00250E84"/>
    <w:rsid w:val="002950D4"/>
    <w:rsid w:val="002B5290"/>
    <w:rsid w:val="00310AA7"/>
    <w:rsid w:val="003476EE"/>
    <w:rsid w:val="00373398"/>
    <w:rsid w:val="00383A8A"/>
    <w:rsid w:val="00384D91"/>
    <w:rsid w:val="00385318"/>
    <w:rsid w:val="003936AE"/>
    <w:rsid w:val="003939DC"/>
    <w:rsid w:val="003F1B17"/>
    <w:rsid w:val="00407C0D"/>
    <w:rsid w:val="0044333D"/>
    <w:rsid w:val="004E3443"/>
    <w:rsid w:val="00541089"/>
    <w:rsid w:val="005651AD"/>
    <w:rsid w:val="00576805"/>
    <w:rsid w:val="005C4A8B"/>
    <w:rsid w:val="005C6ED9"/>
    <w:rsid w:val="005D7E03"/>
    <w:rsid w:val="006006A0"/>
    <w:rsid w:val="00610895"/>
    <w:rsid w:val="006151D9"/>
    <w:rsid w:val="00661B33"/>
    <w:rsid w:val="00675AC0"/>
    <w:rsid w:val="006B4DAA"/>
    <w:rsid w:val="006D70CC"/>
    <w:rsid w:val="006F3326"/>
    <w:rsid w:val="007047F9"/>
    <w:rsid w:val="007966BC"/>
    <w:rsid w:val="007C31E4"/>
    <w:rsid w:val="007D7240"/>
    <w:rsid w:val="007F0C26"/>
    <w:rsid w:val="008052D0"/>
    <w:rsid w:val="00815FD9"/>
    <w:rsid w:val="00853BE4"/>
    <w:rsid w:val="00876349"/>
    <w:rsid w:val="008B3FE7"/>
    <w:rsid w:val="008D308B"/>
    <w:rsid w:val="0090388F"/>
    <w:rsid w:val="00937572"/>
    <w:rsid w:val="009667D0"/>
    <w:rsid w:val="00973220"/>
    <w:rsid w:val="00986ACE"/>
    <w:rsid w:val="009B6403"/>
    <w:rsid w:val="009D60D7"/>
    <w:rsid w:val="00A417EA"/>
    <w:rsid w:val="00A51B8F"/>
    <w:rsid w:val="00A559A8"/>
    <w:rsid w:val="00AD0C1C"/>
    <w:rsid w:val="00AD3602"/>
    <w:rsid w:val="00AD4CEF"/>
    <w:rsid w:val="00AE73FD"/>
    <w:rsid w:val="00AF7952"/>
    <w:rsid w:val="00B00A87"/>
    <w:rsid w:val="00B425FD"/>
    <w:rsid w:val="00BB3143"/>
    <w:rsid w:val="00BD2AEC"/>
    <w:rsid w:val="00BD313E"/>
    <w:rsid w:val="00C00B40"/>
    <w:rsid w:val="00C47959"/>
    <w:rsid w:val="00C559E0"/>
    <w:rsid w:val="00C84EE0"/>
    <w:rsid w:val="00CD6B39"/>
    <w:rsid w:val="00CE37EC"/>
    <w:rsid w:val="00D114B6"/>
    <w:rsid w:val="00DC3F2F"/>
    <w:rsid w:val="00DD3690"/>
    <w:rsid w:val="00DD5168"/>
    <w:rsid w:val="00E01007"/>
    <w:rsid w:val="00E1163A"/>
    <w:rsid w:val="00E13F80"/>
    <w:rsid w:val="00E22FDC"/>
    <w:rsid w:val="00E343C9"/>
    <w:rsid w:val="00E34CE7"/>
    <w:rsid w:val="00EA6D86"/>
    <w:rsid w:val="00EB4D11"/>
    <w:rsid w:val="00EC79C9"/>
    <w:rsid w:val="00EE514D"/>
    <w:rsid w:val="00EF63E0"/>
    <w:rsid w:val="00F27E91"/>
    <w:rsid w:val="00F45FD2"/>
    <w:rsid w:val="00F649FB"/>
    <w:rsid w:val="00F870FF"/>
    <w:rsid w:val="00FB30ED"/>
    <w:rsid w:val="00FF1ED2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03204"/>
  <w15:chartTrackingRefBased/>
  <w15:docId w15:val="{5FFE00AE-033B-FC42-AE92-183A833F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3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7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D70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0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007"/>
  </w:style>
  <w:style w:type="paragraph" w:styleId="Pidipagina">
    <w:name w:val="footer"/>
    <w:basedOn w:val="Normale"/>
    <w:link w:val="PidipaginaCarattere"/>
    <w:uiPriority w:val="99"/>
    <w:unhideWhenUsed/>
    <w:rsid w:val="00E010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007"/>
  </w:style>
  <w:style w:type="paragraph" w:styleId="Paragrafoelenco">
    <w:name w:val="List Paragraph"/>
    <w:basedOn w:val="Normale"/>
    <w:uiPriority w:val="34"/>
    <w:qFormat/>
    <w:rsid w:val="00F27E9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70F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70FF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F870F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B3F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FE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C0E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C0E5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0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3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7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7814-DCD7-4EA2-A4AF-3383FE97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Cristina Urbano</cp:lastModifiedBy>
  <cp:revision>2</cp:revision>
  <cp:lastPrinted>2026-03-13T16:15:00Z</cp:lastPrinted>
  <dcterms:created xsi:type="dcterms:W3CDTF">2026-04-27T11:12:00Z</dcterms:created>
  <dcterms:modified xsi:type="dcterms:W3CDTF">2026-04-27T11:12:00Z</dcterms:modified>
</cp:coreProperties>
</file>